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A76F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E517C0B" wp14:editId="571078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3AFA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2C23C4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F7E2AAF" w14:textId="77777777" w:rsidR="003B5733" w:rsidRDefault="008E6F29" w:rsidP="003B5733">
            <w:pPr>
              <w:pStyle w:val="Documenttitle"/>
              <w:rPr>
                <w:sz w:val="28"/>
                <w:szCs w:val="28"/>
              </w:rPr>
            </w:pPr>
            <w:r w:rsidRPr="00095036">
              <w:rPr>
                <w:sz w:val="28"/>
                <w:szCs w:val="28"/>
              </w:rPr>
              <w:t>Климатические изменения и здоровье – Уменьшение негативного воздействия на окружающую среду и улучшение здоровья (дополнительная польза для здоровья от смягчения последствий климатических изменений)</w:t>
            </w:r>
          </w:p>
          <w:p w14:paraId="5F56C420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Состояние нашего здоровья зависит от окружающей среды, в которой мы живем, так как мы можем оставаться здоровыми в изменяющемся климате? Ну, во время аномальной жары по возможности планируйте и оставайтесь где-нибудь в прохладе.</w:t>
            </w:r>
          </w:p>
          <w:p w14:paraId="1EAEDBB7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Пейте много воды, никогда не оставляйте никого в машине и убедитесь, что вы присматриваете за другими, особенно за детьми и пожилыми людьми.</w:t>
            </w:r>
          </w:p>
          <w:p w14:paraId="352FB806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Плавание является отличным способом охладиться и оставаться активным, но каждый должен внести свой вклад в то, чтобы сохранять воду чистой от микробов.</w:t>
            </w:r>
          </w:p>
          <w:p w14:paraId="02B38F08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Будьте разумным пловцом и принимайте душ с мылом перед плаванием, а также тщательно мойте руки после посещения туалета. И воздержитесь от плавания в течение 14 дней, если у вас была диарея.</w:t>
            </w:r>
          </w:p>
          <w:p w14:paraId="3D82D902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Бактерии, подобные Сальмонелле, процветают в жару, поэтому будьте осторожны при приготовлении, хранении и подаче пищи, особенно в теплые летние месяцы.</w:t>
            </w:r>
          </w:p>
          <w:p w14:paraId="5FCBF6EC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Увеличение количества сильных дождей и наводнения создают идеальные условия для комаров - разносчиков различных заболеваний.</w:t>
            </w:r>
          </w:p>
          <w:p w14:paraId="2ECC9A5F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Уберегитесь от укуса: носите свободную одежду и пользуйтесь средством от комаров на открытых кожных покровах.</w:t>
            </w:r>
          </w:p>
          <w:p w14:paraId="7A4AF1CB" w14:textId="77777777" w:rsidR="008E6F29" w:rsidRPr="00C9064E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И избавьтесь от любой застоявшейся воды вокруг вашего дома, где могут размножаться комары.</w:t>
            </w:r>
          </w:p>
          <w:p w14:paraId="5BB7BC5E" w14:textId="4E93D2FD" w:rsidR="008E6F29" w:rsidRPr="008E6F29" w:rsidRDefault="008E6F29" w:rsidP="008E6F29">
            <w:pPr>
              <w:pStyle w:val="DHHSbody"/>
              <w:rPr>
                <w:sz w:val="26"/>
                <w:szCs w:val="26"/>
              </w:rPr>
            </w:pPr>
            <w:r w:rsidRPr="00C9064E">
              <w:rPr>
                <w:sz w:val="26"/>
                <w:szCs w:val="26"/>
              </w:rPr>
              <w:t>Оставайтесь здоровыми в изменяющемся климате – действуйте сегодня ради лучшего завтра.</w:t>
            </w:r>
          </w:p>
        </w:tc>
      </w:tr>
    </w:tbl>
    <w:p w14:paraId="40D6CCB8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C126147" w14:textId="77777777" w:rsidTr="00EC40D5">
        <w:tc>
          <w:tcPr>
            <w:tcW w:w="10194" w:type="dxa"/>
          </w:tcPr>
          <w:p w14:paraId="79825A07" w14:textId="77777777" w:rsidR="008E6F29" w:rsidRPr="00254F58" w:rsidRDefault="008E6F29" w:rsidP="008E6F29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5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18C4A4AC" w14:textId="77777777" w:rsidR="008E6F29" w:rsidRPr="00254F58" w:rsidRDefault="008E6F29" w:rsidP="008E6F29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4AEE2423" w14:textId="77777777" w:rsidR="008E6F29" w:rsidRPr="00254F58" w:rsidRDefault="008E6F29" w:rsidP="008E6F29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7252C311" w14:textId="2CED41C3" w:rsidR="0055119B" w:rsidRDefault="008E6F29" w:rsidP="008E6F29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6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182AD59C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B3460" w14:textId="77777777" w:rsidR="008E6F29" w:rsidRDefault="008E6F29">
      <w:r>
        <w:separator/>
      </w:r>
    </w:p>
  </w:endnote>
  <w:endnote w:type="continuationSeparator" w:id="0">
    <w:p w14:paraId="7E78F2D7" w14:textId="77777777" w:rsidR="008E6F29" w:rsidRDefault="008E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EA193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06336CF" wp14:editId="093A72C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251EC06" wp14:editId="3BD870B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7A942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1EC06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277A942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F7C6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9689103" wp14:editId="3B9028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F0BFA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89103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4F0BFA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4A8C" w14:textId="2F6D8118" w:rsidR="00373890" w:rsidRPr="00F65AA9" w:rsidRDefault="008E6F29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16FE4479" wp14:editId="73FDF6F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a294d21a44cefc228b2877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0B2362" w14:textId="7FFB903E" w:rsidR="008E6F29" w:rsidRPr="008E6F29" w:rsidRDefault="008E6F29" w:rsidP="008E6F2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E6F2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E4479" id="_x0000_t202" coordsize="21600,21600" o:spt="202" path="m,l,21600r21600,l21600,xe">
              <v:stroke joinstyle="miter"/>
              <v:path gradientshapeok="t" o:connecttype="rect"/>
            </v:shapetype>
            <v:shape id="MSIPCMda294d21a44cefc228b2877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CENr9+tAgAATAUAAA4AAAAA&#10;AAAAAAAAAAAALgIAAGRycy9lMm9Eb2MueG1sUEsBAi0AFAAGAAgAAAAhAEgNXpr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560B2362" w14:textId="7FFB903E" w:rsidR="008E6F29" w:rsidRPr="008E6F29" w:rsidRDefault="008E6F29" w:rsidP="008E6F2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E6F2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467413B" wp14:editId="283E48C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BBE3C3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7413B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2BBE3C3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15C94" w14:textId="77777777" w:rsidR="008E6F29" w:rsidRDefault="008E6F29" w:rsidP="002862F1">
      <w:pPr>
        <w:spacing w:before="120"/>
      </w:pPr>
      <w:r>
        <w:separator/>
      </w:r>
    </w:p>
  </w:footnote>
  <w:footnote w:type="continuationSeparator" w:id="0">
    <w:p w14:paraId="3C6D6831" w14:textId="77777777" w:rsidR="008E6F29" w:rsidRDefault="008E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46C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6F29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E4854E"/>
  <w15:docId w15:val="{2EE15C45-E24E-44F7-9D4A-6DBEA58A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E6F2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E6F2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health/Videos/Climate-change-and-health-reducing-your-impact-and-improving-your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vironmental.healthunit@healt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271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2273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2021-10-28T01:25:00Z</dcterms:created>
  <dcterms:modified xsi:type="dcterms:W3CDTF">2021-10-28T01:26:00Z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2021-10-28T01:26:33Z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